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BF" w:rsidRDefault="006709BF" w:rsidP="00942086">
      <w:pPr>
        <w:pStyle w:val="FORMATTEXT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6709BF" w:rsidRDefault="006709BF" w:rsidP="00942086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6709BF" w:rsidRDefault="006709BF" w:rsidP="0094208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6709BF" w:rsidRDefault="006709BF" w:rsidP="0094208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</w:t>
      </w:r>
      <w:r w:rsidR="0032281F">
        <w:rPr>
          <w:rFonts w:ascii="PT Astra Serif" w:hAnsi="PT Astra Serif"/>
          <w:b/>
          <w:sz w:val="28"/>
          <w:szCs w:val="28"/>
        </w:rPr>
        <w:t>ельства Ульяновской области от 07</w:t>
      </w:r>
      <w:r>
        <w:rPr>
          <w:rFonts w:ascii="PT Astra Serif" w:hAnsi="PT Astra Serif"/>
          <w:b/>
          <w:sz w:val="28"/>
          <w:szCs w:val="28"/>
        </w:rPr>
        <w:t>.</w:t>
      </w:r>
      <w:r w:rsidR="0032281F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 xml:space="preserve">0.2021 № </w:t>
      </w:r>
      <w:r w:rsidR="0032281F">
        <w:rPr>
          <w:rFonts w:ascii="PT Astra Serif" w:hAnsi="PT Astra Serif"/>
          <w:b/>
          <w:sz w:val="28"/>
          <w:szCs w:val="28"/>
        </w:rPr>
        <w:t>479</w:t>
      </w:r>
      <w:r>
        <w:rPr>
          <w:rFonts w:ascii="PT Astra Serif" w:hAnsi="PT Astra Serif"/>
          <w:b/>
          <w:sz w:val="28"/>
          <w:szCs w:val="28"/>
        </w:rPr>
        <w:t>-П</w:t>
      </w:r>
    </w:p>
    <w:p w:rsidR="005639B4" w:rsidRDefault="005639B4" w:rsidP="0094208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6709BF" w:rsidRDefault="006709BF" w:rsidP="0094208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>
        <w:rPr>
          <w:rFonts w:ascii="PT Astra Serif" w:hAnsi="PT Astra Serif"/>
          <w:sz w:val="28"/>
          <w:szCs w:val="28"/>
        </w:rPr>
        <w:t xml:space="preserve"> о в л я е т:</w:t>
      </w:r>
    </w:p>
    <w:p w:rsidR="002F33E1" w:rsidRDefault="006709BF" w:rsidP="009420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Внести в </w:t>
      </w:r>
      <w:r w:rsidR="002F33E1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</w:t>
      </w:r>
      <w:r w:rsidR="002F33E1">
        <w:rPr>
          <w:rFonts w:ascii="PT Astra Serif" w:hAnsi="PT Astra Serif" w:cs="Times New Roman"/>
          <w:sz w:val="28"/>
          <w:szCs w:val="28"/>
        </w:rPr>
        <w:br/>
      </w:r>
      <w:r w:rsidR="002F33E1">
        <w:rPr>
          <w:rFonts w:ascii="PT Astra Serif" w:hAnsi="PT Astra Serif" w:cs="PT Astra Serif"/>
          <w:sz w:val="28"/>
          <w:szCs w:val="28"/>
        </w:rPr>
        <w:t>от 07.10.2021 № 479-П «</w:t>
      </w:r>
      <w:r w:rsidR="002F33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</w:t>
      </w:r>
      <w:r w:rsidR="002F33E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производством и реализацией зерновых культур</w:t>
      </w:r>
      <w:r w:rsidR="002F33E1">
        <w:rPr>
          <w:rFonts w:ascii="PT Astra Serif" w:hAnsi="PT Astra Serif" w:cs="PT Astra Serif"/>
          <w:sz w:val="28"/>
          <w:szCs w:val="28"/>
        </w:rPr>
        <w:t>»</w:t>
      </w:r>
      <w:r w:rsidR="002F33E1" w:rsidRPr="002F33E1">
        <w:rPr>
          <w:rFonts w:ascii="PT Astra Serif" w:hAnsi="PT Astra Serif" w:cs="PT Astra Serif"/>
          <w:sz w:val="28"/>
          <w:szCs w:val="28"/>
        </w:rPr>
        <w:t xml:space="preserve"> </w:t>
      </w:r>
      <w:r w:rsidR="002F33E1">
        <w:rPr>
          <w:rFonts w:ascii="PT Astra Serif" w:hAnsi="PT Astra Serif" w:cs="PT Astra Serif"/>
          <w:sz w:val="28"/>
          <w:szCs w:val="28"/>
        </w:rPr>
        <w:t>следующие изменения:</w:t>
      </w:r>
    </w:p>
    <w:p w:rsidR="002F33E1" w:rsidRPr="002F33E1" w:rsidRDefault="002F33E1" w:rsidP="002F33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F33E1">
        <w:rPr>
          <w:rFonts w:ascii="PT Astra Serif" w:hAnsi="PT Astra Serif" w:cs="PT Astra Serif"/>
          <w:sz w:val="28"/>
          <w:szCs w:val="28"/>
        </w:rPr>
        <w:t xml:space="preserve">1) </w:t>
      </w:r>
      <w:hyperlink r:id="rId6" w:history="1">
        <w:r w:rsidRPr="002F33E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преамбулу</w:t>
        </w:r>
      </w:hyperlink>
      <w:r w:rsidRPr="002F33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изложить в следующей редакции:</w:t>
      </w:r>
    </w:p>
    <w:p w:rsidR="002F33E1" w:rsidRDefault="002F33E1" w:rsidP="002F33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2F33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«В соответствии со </w:t>
      </w:r>
      <w:hyperlink r:id="rId7" w:history="1">
        <w:r w:rsidRPr="002F33E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статьёй 78</w:t>
        </w:r>
      </w:hyperlink>
      <w:r w:rsidRPr="002F33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Бюджетного кодекса Российской Федерации и в целях обеспечения реализации </w:t>
      </w:r>
      <w:hyperlink r:id="rId8" w:history="1">
        <w:r w:rsidRPr="002F33E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постановления</w:t>
        </w:r>
      </w:hyperlink>
      <w:r w:rsidRPr="002F33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Правительства Российской Федерации от 06.02.2021 № 118 «Об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</w:t>
      </w:r>
      <w:proofErr w:type="gramEnd"/>
      <w:r w:rsidRPr="002F33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культур» </w:t>
      </w:r>
      <w:r w:rsidRPr="002F33E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государственной </w:t>
      </w:r>
      <w:hyperlink r:id="rId9" w:history="1">
        <w:r w:rsidRPr="002F33E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программы</w:t>
        </w:r>
      </w:hyperlink>
      <w:r w:rsidRPr="002F33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сырья и продовольствия в Ульяновской области», утверждённой постановлением Правительства Ульяновской области от 14.11.2019 № 26/578-П «Об утверждении государственной программы Ульяновской области </w:t>
      </w:r>
      <w:r w:rsidR="00E34CDD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Развитие агропромышленного комплекса, сельских территорий и регулирование рынков сельскохозяйственной продукции, сырья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продовольствия в Ульяновской области», Правительство Ульяновской области </w:t>
      </w:r>
      <w:proofErr w:type="spellStart"/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с т а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в л я е т:»;</w:t>
      </w:r>
    </w:p>
    <w:p w:rsidR="006709BF" w:rsidRDefault="002F33E1" w:rsidP="009420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885391">
        <w:rPr>
          <w:rFonts w:ascii="PT Astra Serif" w:hAnsi="PT Astra Serif" w:cs="Times New Roman"/>
          <w:sz w:val="28"/>
          <w:szCs w:val="28"/>
        </w:rPr>
        <w:t xml:space="preserve">в </w:t>
      </w:r>
      <w:r w:rsidR="0032281F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Правила</w:t>
      </w:r>
      <w:r w:rsidR="00885391"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="003228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</w:t>
      </w:r>
      <w:r w:rsidR="0088539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реализацией зерновых культур:</w:t>
      </w:r>
      <w:r w:rsidR="006709BF">
        <w:rPr>
          <w:rFonts w:ascii="PT Astra Serif" w:hAnsi="PT Astra Serif" w:cs="PT Astra Serif"/>
          <w:sz w:val="28"/>
          <w:szCs w:val="28"/>
        </w:rPr>
        <w:t xml:space="preserve"> </w:t>
      </w:r>
    </w:p>
    <w:p w:rsidR="00E94B50" w:rsidRDefault="00885391" w:rsidP="0094208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>
        <w:rPr>
          <w:rFonts w:ascii="PT Astra Serif" w:eastAsia="MS Mincho" w:hAnsi="PT Astra Serif"/>
          <w:sz w:val="28"/>
          <w:szCs w:val="28"/>
        </w:rPr>
        <w:t>а</w:t>
      </w:r>
      <w:r w:rsidR="00356C6C" w:rsidRPr="0007351B">
        <w:rPr>
          <w:rFonts w:ascii="PT Astra Serif" w:eastAsia="MS Mincho" w:hAnsi="PT Astra Serif"/>
          <w:sz w:val="28"/>
          <w:szCs w:val="28"/>
        </w:rPr>
        <w:t xml:space="preserve">) </w:t>
      </w:r>
      <w:r w:rsidR="00E94B50">
        <w:rPr>
          <w:rFonts w:ascii="PT Astra Serif" w:eastAsia="MS Mincho" w:hAnsi="PT Astra Serif"/>
          <w:sz w:val="28"/>
          <w:szCs w:val="28"/>
        </w:rPr>
        <w:t xml:space="preserve">в пункте 4 слова «при составлении проекта» заменить словами </w:t>
      </w:r>
      <w:r w:rsidR="00E94B50">
        <w:rPr>
          <w:rFonts w:ascii="PT Astra Serif" w:eastAsia="MS Mincho" w:hAnsi="PT Astra Serif"/>
          <w:sz w:val="28"/>
          <w:szCs w:val="28"/>
        </w:rPr>
        <w:br/>
        <w:t>«</w:t>
      </w:r>
      <w:r w:rsidR="00E94B50">
        <w:rPr>
          <w:rFonts w:ascii="PT Astra Serif" w:eastAsiaTheme="minorHAnsi" w:hAnsi="PT Astra Serif" w:cs="PT Astra Serif"/>
          <w:sz w:val="28"/>
          <w:szCs w:val="28"/>
          <w:lang w:eastAsia="en-US"/>
        </w:rPr>
        <w:t>не позднее 15-го рабочего дня, следующего за днём принятия</w:t>
      </w:r>
      <w:r w:rsidR="00EA43BD">
        <w:rPr>
          <w:rFonts w:ascii="PT Astra Serif" w:eastAsia="MS Mincho" w:hAnsi="PT Astra Serif"/>
          <w:sz w:val="28"/>
          <w:szCs w:val="28"/>
        </w:rPr>
        <w:t>»</w:t>
      </w:r>
      <w:r w:rsidR="00192BBE">
        <w:rPr>
          <w:rFonts w:ascii="PT Astra Serif" w:eastAsia="MS Mincho" w:hAnsi="PT Astra Serif"/>
          <w:sz w:val="28"/>
          <w:szCs w:val="28"/>
        </w:rPr>
        <w:t>, слова «</w:t>
      </w:r>
      <w:r w:rsidR="00192BBE">
        <w:rPr>
          <w:rFonts w:ascii="PT Astra Serif" w:eastAsiaTheme="minorHAnsi" w:hAnsi="PT Astra Serif" w:cs="PT Astra Serif"/>
          <w:sz w:val="28"/>
          <w:szCs w:val="28"/>
          <w:lang w:eastAsia="en-US"/>
        </w:rPr>
        <w:t>(проекта закона» заменить словом «(закона»</w:t>
      </w:r>
      <w:r w:rsidR="00EA43BD">
        <w:rPr>
          <w:rFonts w:ascii="PT Astra Serif" w:eastAsia="MS Mincho" w:hAnsi="PT Astra Serif"/>
          <w:sz w:val="28"/>
          <w:szCs w:val="28"/>
        </w:rPr>
        <w:t>;</w:t>
      </w:r>
      <w:proofErr w:type="gramEnd"/>
    </w:p>
    <w:p w:rsidR="00356C6C" w:rsidRPr="0007351B" w:rsidRDefault="00E94B50" w:rsidP="0094208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 xml:space="preserve">б) </w:t>
      </w:r>
      <w:r w:rsidR="00356C6C" w:rsidRPr="0007351B">
        <w:rPr>
          <w:rFonts w:ascii="PT Astra Serif" w:eastAsia="MS Mincho" w:hAnsi="PT Astra Serif"/>
          <w:sz w:val="28"/>
          <w:szCs w:val="28"/>
        </w:rPr>
        <w:t xml:space="preserve">подпункт «и» подпункта 1 пункта 5 </w:t>
      </w:r>
      <w:r w:rsidR="0007351B" w:rsidRPr="0007351B">
        <w:rPr>
          <w:rFonts w:ascii="PT Astra Serif" w:eastAsia="MS Mincho" w:hAnsi="PT Astra Serif"/>
          <w:sz w:val="28"/>
          <w:szCs w:val="28"/>
        </w:rPr>
        <w:t>после слов «</w:t>
      </w:r>
      <w:r w:rsidR="0007351B" w:rsidRPr="0007351B">
        <w:rPr>
          <w:rFonts w:ascii="PT Astra Serif" w:eastAsiaTheme="minorHAnsi" w:hAnsi="PT Astra Serif" w:cs="Calibri"/>
          <w:sz w:val="28"/>
          <w:szCs w:val="28"/>
          <w:lang w:eastAsia="en-US"/>
        </w:rPr>
        <w:t>предшествующем текущему году</w:t>
      </w:r>
      <w:proofErr w:type="gramStart"/>
      <w:r w:rsidR="00916A4F">
        <w:rPr>
          <w:rFonts w:ascii="PT Astra Serif" w:eastAsiaTheme="minorHAnsi" w:hAnsi="PT Astra Serif" w:cs="Calibri"/>
          <w:sz w:val="28"/>
          <w:szCs w:val="28"/>
          <w:lang w:eastAsia="en-US"/>
        </w:rPr>
        <w:t>,</w:t>
      </w:r>
      <w:r w:rsidR="0007351B" w:rsidRPr="0007351B">
        <w:rPr>
          <w:rFonts w:ascii="PT Astra Serif" w:eastAsia="MS Mincho" w:hAnsi="PT Astra Serif"/>
          <w:sz w:val="28"/>
          <w:szCs w:val="28"/>
        </w:rPr>
        <w:t>»</w:t>
      </w:r>
      <w:proofErr w:type="gramEnd"/>
      <w:r w:rsidR="0007351B" w:rsidRPr="0007351B">
        <w:rPr>
          <w:rFonts w:ascii="PT Astra Serif" w:eastAsia="MS Mincho" w:hAnsi="PT Astra Serif"/>
          <w:sz w:val="28"/>
          <w:szCs w:val="28"/>
        </w:rPr>
        <w:t xml:space="preserve"> </w:t>
      </w:r>
      <w:r w:rsidR="00356C6C" w:rsidRPr="0007351B">
        <w:rPr>
          <w:rFonts w:ascii="PT Astra Serif" w:eastAsia="MS Mincho" w:hAnsi="PT Astra Serif"/>
          <w:sz w:val="28"/>
          <w:szCs w:val="28"/>
        </w:rPr>
        <w:t>дополнить словами «</w:t>
      </w:r>
      <w:r w:rsidR="00356C6C" w:rsidRPr="0007351B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и (или) </w:t>
      </w:r>
      <w:r w:rsidR="00916A4F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в </w:t>
      </w:r>
      <w:r w:rsidR="0007351B" w:rsidRPr="0007351B">
        <w:rPr>
          <w:rFonts w:ascii="PT Astra Serif" w:eastAsiaTheme="minorHAnsi" w:hAnsi="PT Astra Serif" w:cs="Calibri"/>
          <w:sz w:val="28"/>
          <w:szCs w:val="28"/>
          <w:lang w:eastAsia="en-US"/>
        </w:rPr>
        <w:t>текущем</w:t>
      </w:r>
      <w:r w:rsidR="00356C6C" w:rsidRPr="0007351B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год</w:t>
      </w:r>
      <w:r w:rsidR="0007351B" w:rsidRPr="0007351B">
        <w:rPr>
          <w:rFonts w:ascii="PT Astra Serif" w:eastAsiaTheme="minorHAnsi" w:hAnsi="PT Astra Serif" w:cs="Calibri"/>
          <w:sz w:val="28"/>
          <w:szCs w:val="28"/>
          <w:lang w:eastAsia="en-US"/>
        </w:rPr>
        <w:t>у</w:t>
      </w:r>
      <w:r w:rsidR="00356C6C" w:rsidRPr="0007351B">
        <w:rPr>
          <w:rFonts w:ascii="PT Astra Serif" w:eastAsia="MS Mincho" w:hAnsi="PT Astra Serif"/>
          <w:sz w:val="28"/>
          <w:szCs w:val="28"/>
        </w:rPr>
        <w:t xml:space="preserve">» и </w:t>
      </w:r>
      <w:r w:rsidR="00916A4F" w:rsidRPr="0007351B">
        <w:rPr>
          <w:rFonts w:ascii="PT Astra Serif" w:eastAsia="MS Mincho" w:hAnsi="PT Astra Serif"/>
          <w:sz w:val="28"/>
          <w:szCs w:val="28"/>
        </w:rPr>
        <w:t xml:space="preserve">исключить </w:t>
      </w:r>
      <w:r w:rsidR="00916A4F">
        <w:rPr>
          <w:rFonts w:ascii="PT Astra Serif" w:eastAsia="MS Mincho" w:hAnsi="PT Astra Serif"/>
          <w:sz w:val="28"/>
          <w:szCs w:val="28"/>
        </w:rPr>
        <w:br/>
        <w:t>из</w:t>
      </w:r>
      <w:r w:rsidR="00356C6C" w:rsidRPr="0007351B">
        <w:rPr>
          <w:rFonts w:ascii="PT Astra Serif" w:eastAsia="MS Mincho" w:hAnsi="PT Astra Serif"/>
          <w:sz w:val="28"/>
          <w:szCs w:val="28"/>
        </w:rPr>
        <w:t xml:space="preserve"> н</w:t>
      </w:r>
      <w:r w:rsidR="00916A4F">
        <w:rPr>
          <w:rFonts w:ascii="PT Astra Serif" w:eastAsia="MS Mincho" w:hAnsi="PT Astra Serif"/>
          <w:sz w:val="28"/>
          <w:szCs w:val="28"/>
        </w:rPr>
        <w:t>его</w:t>
      </w:r>
      <w:r w:rsidR="00356C6C" w:rsidRPr="0007351B">
        <w:rPr>
          <w:rFonts w:ascii="PT Astra Serif" w:eastAsia="MS Mincho" w:hAnsi="PT Astra Serif"/>
          <w:sz w:val="28"/>
          <w:szCs w:val="28"/>
        </w:rPr>
        <w:t xml:space="preserve"> слова «</w:t>
      </w:r>
      <w:r w:rsidR="0007351B" w:rsidRPr="0007351B">
        <w:rPr>
          <w:rFonts w:ascii="PT Astra Serif" w:eastAsiaTheme="minorHAnsi" w:hAnsi="PT Astra Serif" w:cs="Calibri"/>
          <w:sz w:val="28"/>
          <w:szCs w:val="28"/>
          <w:lang w:eastAsia="en-US"/>
        </w:rPr>
        <w:t>урожая года, предшествующего текущему году</w:t>
      </w:r>
      <w:r w:rsidR="00356C6C" w:rsidRPr="0007351B">
        <w:rPr>
          <w:rFonts w:ascii="PT Astra Serif" w:eastAsia="MS Mincho" w:hAnsi="PT Astra Serif"/>
          <w:sz w:val="28"/>
          <w:szCs w:val="28"/>
        </w:rPr>
        <w:t>»</w:t>
      </w:r>
      <w:r w:rsidR="0007351B" w:rsidRPr="0007351B">
        <w:rPr>
          <w:rFonts w:ascii="PT Astra Serif" w:eastAsia="MS Mincho" w:hAnsi="PT Astra Serif"/>
          <w:sz w:val="28"/>
          <w:szCs w:val="28"/>
        </w:rPr>
        <w:t>;</w:t>
      </w:r>
    </w:p>
    <w:p w:rsidR="00356C6C" w:rsidRDefault="00EA43BD" w:rsidP="0094208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325342">
        <w:rPr>
          <w:rFonts w:ascii="PT Astra Serif" w:eastAsia="MS Mincho" w:hAnsi="PT Astra Serif"/>
          <w:sz w:val="28"/>
          <w:szCs w:val="28"/>
        </w:rPr>
        <w:lastRenderedPageBreak/>
        <w:t>в</w:t>
      </w:r>
      <w:r w:rsidR="0007351B" w:rsidRPr="00325342">
        <w:rPr>
          <w:rFonts w:ascii="PT Astra Serif" w:eastAsia="MS Mincho" w:hAnsi="PT Astra Serif"/>
          <w:sz w:val="28"/>
          <w:szCs w:val="28"/>
        </w:rPr>
        <w:t xml:space="preserve">) </w:t>
      </w:r>
      <w:r w:rsidR="00F7618F" w:rsidRPr="00325342">
        <w:rPr>
          <w:rFonts w:ascii="PT Astra Serif" w:eastAsia="MS Mincho" w:hAnsi="PT Astra Serif"/>
          <w:sz w:val="28"/>
          <w:szCs w:val="28"/>
        </w:rPr>
        <w:t>в пункте 7:</w:t>
      </w:r>
    </w:p>
    <w:p w:rsidR="00F7618F" w:rsidRPr="00325342" w:rsidRDefault="00F7618F" w:rsidP="0032534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325342">
        <w:rPr>
          <w:rFonts w:ascii="PT Astra Serif" w:eastAsia="MS Mincho" w:hAnsi="PT Astra Serif"/>
          <w:sz w:val="28"/>
          <w:szCs w:val="28"/>
        </w:rPr>
        <w:t>подпункты 3 и 4 изложить в следующей редакции:</w:t>
      </w:r>
    </w:p>
    <w:p w:rsidR="00C626EA" w:rsidRPr="00325342" w:rsidRDefault="00942086" w:rsidP="00325342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C626EA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копию заполненной формы (копии заполненных форм) федерального статистического наблюдения № 29-СХ «Сведения о сборе урожая сельскохозяйственных культур» за год, предшествующий текущему году, </w:t>
      </w:r>
      <w:r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626EA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C626EA" w:rsidRPr="00325342">
        <w:rPr>
          <w:rFonts w:ascii="PT Astra Serif" w:eastAsia="MS Mincho" w:hAnsi="PT Astra Serif"/>
          <w:sz w:val="28"/>
          <w:szCs w:val="28"/>
        </w:rPr>
        <w:t>(или) за текущий год</w:t>
      </w:r>
      <w:r w:rsidR="00C626EA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>, с отметкой Территориального органа Федеральной службы государственной статистики по Ульяновской области о е</w:t>
      </w:r>
      <w:r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C626EA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заверенную единоличным ис</w:t>
      </w:r>
      <w:r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>полнительным органом заявителя –</w:t>
      </w:r>
      <w:r w:rsidR="00C626EA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юридического лица или заявителем </w:t>
      </w:r>
      <w:r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C626EA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индивидуальным предпринимателем соответственно (представля</w:t>
      </w:r>
      <w:r w:rsidR="00F70FDE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C626EA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>тся заявител</w:t>
      </w:r>
      <w:r w:rsidR="00F70FDE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C626EA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F70FD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C626EA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C626EA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юридическим</w:t>
      </w:r>
      <w:r w:rsidR="00F70FD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C626EA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лиц</w:t>
      </w:r>
      <w:r w:rsidR="00F70FDE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C626EA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F70FD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C626EA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>, не являющим</w:t>
      </w:r>
      <w:r w:rsidR="00F70FD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C626EA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>ся субъект</w:t>
      </w:r>
      <w:r w:rsidR="00F70FDE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C626EA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F70FD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proofErr w:type="gramEnd"/>
      <w:r w:rsidR="00C626EA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малого предпринимательства</w:t>
      </w:r>
      <w:r w:rsidR="00325342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25342" w:rsidRPr="00325342">
        <w:rPr>
          <w:rFonts w:ascii="PT Astra Serif" w:eastAsia="Times New Roman" w:hAnsi="PT Astra Serif" w:cs="Times New Roman"/>
          <w:sz w:val="28"/>
          <w:szCs w:val="28"/>
        </w:rPr>
        <w:t>или крестьянским</w:t>
      </w:r>
      <w:r w:rsidR="00F70FDE">
        <w:rPr>
          <w:rFonts w:ascii="PT Astra Serif" w:eastAsia="Times New Roman" w:hAnsi="PT Astra Serif" w:cs="Times New Roman"/>
          <w:sz w:val="28"/>
          <w:szCs w:val="28"/>
        </w:rPr>
        <w:t>и</w:t>
      </w:r>
      <w:r w:rsidR="00325342" w:rsidRPr="00325342">
        <w:rPr>
          <w:rFonts w:ascii="PT Astra Serif" w:eastAsia="Times New Roman" w:hAnsi="PT Astra Serif" w:cs="Times New Roman"/>
          <w:sz w:val="28"/>
          <w:szCs w:val="28"/>
        </w:rPr>
        <w:t xml:space="preserve"> (фермерским</w:t>
      </w:r>
      <w:r w:rsidR="00F70FDE">
        <w:rPr>
          <w:rFonts w:ascii="PT Astra Serif" w:eastAsia="Times New Roman" w:hAnsi="PT Astra Serif" w:cs="Times New Roman"/>
          <w:sz w:val="28"/>
          <w:szCs w:val="28"/>
        </w:rPr>
        <w:t>и</w:t>
      </w:r>
      <w:r w:rsidR="00325342" w:rsidRPr="00325342">
        <w:rPr>
          <w:rFonts w:ascii="PT Astra Serif" w:eastAsia="Times New Roman" w:hAnsi="PT Astra Serif" w:cs="Times New Roman"/>
          <w:sz w:val="28"/>
          <w:szCs w:val="28"/>
        </w:rPr>
        <w:t>) хозяйств</w:t>
      </w:r>
      <w:r w:rsidR="00F70FDE">
        <w:rPr>
          <w:rFonts w:ascii="PT Astra Serif" w:eastAsia="Times New Roman" w:hAnsi="PT Astra Serif" w:cs="Times New Roman"/>
          <w:sz w:val="28"/>
          <w:szCs w:val="28"/>
        </w:rPr>
        <w:t>а</w:t>
      </w:r>
      <w:r w:rsidR="00325342" w:rsidRPr="00325342">
        <w:rPr>
          <w:rFonts w:ascii="PT Astra Serif" w:eastAsia="Times New Roman" w:hAnsi="PT Astra Serif" w:cs="Times New Roman"/>
          <w:sz w:val="28"/>
          <w:szCs w:val="28"/>
        </w:rPr>
        <w:t>м</w:t>
      </w:r>
      <w:r w:rsidR="00F70FDE">
        <w:rPr>
          <w:rFonts w:ascii="PT Astra Serif" w:eastAsia="Times New Roman" w:hAnsi="PT Astra Serif" w:cs="Times New Roman"/>
          <w:sz w:val="28"/>
          <w:szCs w:val="28"/>
        </w:rPr>
        <w:t>и</w:t>
      </w:r>
      <w:r w:rsidR="00C626EA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</w:p>
    <w:p w:rsidR="00C626EA" w:rsidRDefault="00C626EA" w:rsidP="0032534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</w:t>
      </w:r>
      <w:r w:rsidR="00942086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заполненной формы (копии заполненных форм) </w:t>
      </w:r>
      <w:r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="00942086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>№ 2-фермер «</w:t>
      </w:r>
      <w:r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 о сборе урожая сельскохо</w:t>
      </w:r>
      <w:r w:rsidR="00942086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>зяйственных культур</w:t>
      </w:r>
      <w:r w:rsidR="00942086"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3253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год,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предшествующий текущему году,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r w:rsidR="00942086">
        <w:rPr>
          <w:rFonts w:ascii="PT Astra Serif" w:eastAsia="MS Mincho" w:hAnsi="PT Astra Serif"/>
          <w:sz w:val="28"/>
          <w:szCs w:val="28"/>
        </w:rPr>
        <w:t xml:space="preserve">(или) </w:t>
      </w:r>
      <w:r w:rsidR="00942086">
        <w:rPr>
          <w:rFonts w:ascii="PT Astra Serif" w:eastAsia="MS Mincho" w:hAnsi="PT Astra Serif"/>
          <w:sz w:val="28"/>
          <w:szCs w:val="28"/>
        </w:rPr>
        <w:br/>
        <w:t>за текущий год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 отметкой Территориального органа Федеральной службы государственной статистики по Ульяновской области о е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заверенную единоличным ис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>полнительным органом заявителя –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>идического лица или заявителем –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индивидуальным предпринимателем соответственно (пре</w:t>
      </w:r>
      <w:r w:rsidR="001C04EE">
        <w:rPr>
          <w:rFonts w:ascii="PT Astra Serif" w:eastAsiaTheme="minorHAnsi" w:hAnsi="PT Astra Serif" w:cs="PT Astra Serif"/>
          <w:sz w:val="28"/>
          <w:szCs w:val="28"/>
          <w:lang w:eastAsia="en-US"/>
        </w:rPr>
        <w:t>дставляю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тся заявител</w:t>
      </w:r>
      <w:r w:rsidR="001C04EE">
        <w:rPr>
          <w:rFonts w:ascii="PT Astra Serif" w:eastAsiaTheme="minorHAnsi" w:hAnsi="PT Astra Serif" w:cs="PT Astra Serif"/>
          <w:sz w:val="28"/>
          <w:szCs w:val="28"/>
          <w:lang w:eastAsia="en-US"/>
        </w:rPr>
        <w:t>ями – юридическими лицами,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являющим</w:t>
      </w:r>
      <w:r w:rsidR="001C04E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ся субъек</w:t>
      </w:r>
      <w:r w:rsidR="001C04EE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т</w:t>
      </w:r>
      <w:r w:rsidR="001C04EE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1C04E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малого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предпринимательства </w:t>
      </w:r>
      <w:r w:rsidR="001C04EE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кроме микропредприятия)</w:t>
      </w:r>
      <w:r w:rsidR="001C04EE">
        <w:rPr>
          <w:rFonts w:ascii="PT Astra Serif" w:eastAsiaTheme="minorHAnsi" w:hAnsi="PT Astra Serif" w:cs="PT Astra Serif"/>
          <w:sz w:val="28"/>
          <w:szCs w:val="28"/>
          <w:lang w:eastAsia="en-US"/>
        </w:rPr>
        <w:t>, и заявителями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C04EE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индивидуальным предпринимателем)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42086" w:rsidRDefault="00942086" w:rsidP="00635AFE">
      <w:pPr>
        <w:shd w:val="clear" w:color="auto" w:fill="FFFFFF"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подпункт 6 изложить в следующей редакции:</w:t>
      </w:r>
    </w:p>
    <w:p w:rsidR="00942086" w:rsidRDefault="00942086" w:rsidP="00635AFE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«6) справку о </w:t>
      </w:r>
      <w:r w:rsidR="00356F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составе и объёме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затрат заявителя, связанных с производст</w:t>
      </w:r>
      <w:r w:rsidR="00356FF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вом </w:t>
      </w:r>
      <w:r w:rsidR="00711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реализацией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зерновых культур, составленную по форме, утвержд</w:t>
      </w:r>
      <w:r w:rsidR="007118CA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нной правовым актом Министерства, </w:t>
      </w:r>
      <w:r w:rsidR="007118CA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копи</w:t>
      </w:r>
      <w:r w:rsidR="007118CA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документов, подтверждающих </w:t>
      </w:r>
      <w:r w:rsidR="00356F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содержащиеся в </w:t>
      </w:r>
      <w:r w:rsidR="007118CA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</w:t>
      </w:r>
      <w:r w:rsidR="00356FF4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="00711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справке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1805ED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FE1670" w:rsidRPr="00FE1670" w:rsidRDefault="00FE1670" w:rsidP="00FE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E167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подпункт 8 после слова «заявителя» дополнить словами «по состоянию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FE1670">
        <w:rPr>
          <w:rFonts w:ascii="PT Astra Serif" w:hAnsi="PT Astra Serif" w:cs="PT Astra Serif"/>
          <w:sz w:val="28"/>
          <w:szCs w:val="28"/>
        </w:rPr>
        <w:t xml:space="preserve">на дату, непосредственно предшествующую дате представления </w:t>
      </w:r>
      <w:r>
        <w:rPr>
          <w:rFonts w:ascii="PT Astra Serif" w:hAnsi="PT Astra Serif" w:cs="PT Astra Serif"/>
          <w:sz w:val="28"/>
          <w:szCs w:val="28"/>
        </w:rPr>
        <w:br/>
      </w:r>
      <w:r w:rsidRPr="00FE1670">
        <w:rPr>
          <w:rFonts w:ascii="PT Astra Serif" w:hAnsi="PT Astra Serif" w:cs="PT Astra Serif"/>
          <w:sz w:val="28"/>
          <w:szCs w:val="28"/>
        </w:rPr>
        <w:t>в Министерство документов</w:t>
      </w:r>
      <w:proofErr w:type="gramStart"/>
      <w:r w:rsidRPr="00FE1670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Pr="00FE1670">
        <w:rPr>
          <w:rFonts w:ascii="PT Astra Serif" w:hAnsi="PT Astra Serif" w:cs="PT Astra Serif"/>
          <w:sz w:val="28"/>
          <w:szCs w:val="28"/>
        </w:rPr>
        <w:t>;</w:t>
      </w:r>
    </w:p>
    <w:p w:rsidR="002629CF" w:rsidRPr="002629CF" w:rsidRDefault="002629CF" w:rsidP="0026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29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Pr="002629CF">
        <w:rPr>
          <w:rFonts w:ascii="PT Astra Serif" w:hAnsi="PT Astra Serif" w:cs="PT Astra Serif"/>
          <w:sz w:val="28"/>
          <w:szCs w:val="28"/>
        </w:rPr>
        <w:t>пункт 9 дополнить абзацем вторым следующего содержания:</w:t>
      </w:r>
    </w:p>
    <w:p w:rsidR="002629CF" w:rsidRPr="002629CF" w:rsidRDefault="002629CF" w:rsidP="0026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29CF">
        <w:rPr>
          <w:rFonts w:ascii="PT Astra Serif" w:hAnsi="PT Astra Serif" w:cs="PT Astra Serif"/>
          <w:sz w:val="28"/>
          <w:szCs w:val="28"/>
        </w:rPr>
        <w:t>«Заявитель вправе до заключения с ним соглашения о предоставлении субсидии представить в Министерство заявление об отзыве заявления, которое регистрируется в день приёма этого заявления в журнале регистрации. Заявитель, представивший заявление об отзыве заявления, считается уклонившимся от получения субсидий</w:t>
      </w:r>
      <w:proofErr w:type="gramStart"/>
      <w:r w:rsidRPr="002629CF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0E1348" w:rsidRPr="002629CF" w:rsidRDefault="002629CF" w:rsidP="002629CF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="001E1811" w:rsidRPr="002629CF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0E1348" w:rsidRPr="002629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</w:t>
      </w:r>
      <w:r w:rsidR="009C4848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0E1348" w:rsidRPr="002629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10</w:t>
      </w:r>
      <w:r w:rsidR="009C48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11</w:t>
      </w:r>
      <w:r w:rsidR="000E1348" w:rsidRPr="002629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изложить в следующей редакции:</w:t>
      </w:r>
    </w:p>
    <w:p w:rsidR="00803B2C" w:rsidRPr="00FA7289" w:rsidRDefault="000E1348" w:rsidP="00FA7289">
      <w:pPr>
        <w:spacing w:after="0" w:line="240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A728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«10. </w:t>
      </w:r>
      <w:r w:rsidR="00803B2C" w:rsidRPr="00FA7289">
        <w:rPr>
          <w:rFonts w:ascii="PT Astra Serif" w:hAnsi="PT Astra Serif"/>
          <w:sz w:val="28"/>
          <w:szCs w:val="28"/>
        </w:rPr>
        <w:t>В течение 15 рабочих дней, следующих за днём регистрации заявления:</w:t>
      </w:r>
    </w:p>
    <w:p w:rsidR="00803B2C" w:rsidRPr="00FA7289" w:rsidRDefault="00803B2C" w:rsidP="00FA728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A7289">
        <w:rPr>
          <w:rFonts w:ascii="PT Astra Serif" w:hAnsi="PT Astra Serif"/>
          <w:sz w:val="28"/>
          <w:szCs w:val="28"/>
        </w:rPr>
        <w:t>1) Министерство проводит проверку представления заявителем документов в пределах срока, установленного в соответствии с пунктом 8 настоящих Правил, комплектности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</w:t>
      </w:r>
      <w:r w:rsidRPr="00FA7289">
        <w:rPr>
          <w:rFonts w:ascii="PT Astra Serif" w:hAnsi="PT Astra Serif"/>
          <w:sz w:val="28"/>
          <w:szCs w:val="28"/>
        </w:rPr>
        <w:lastRenderedPageBreak/>
        <w:t>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</w:t>
      </w:r>
      <w:proofErr w:type="gramEnd"/>
      <w:r w:rsidRPr="00FA728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A7289">
        <w:rPr>
          <w:rFonts w:ascii="PT Astra Serif" w:hAnsi="PT Astra Serif"/>
          <w:sz w:val="28"/>
          <w:szCs w:val="28"/>
        </w:rPr>
        <w:t>противоречащих</w:t>
      </w:r>
      <w:proofErr w:type="gramEnd"/>
      <w:r w:rsidRPr="00FA7289">
        <w:rPr>
          <w:rFonts w:ascii="PT Astra Serif" w:hAnsi="PT Astra Serif"/>
          <w:sz w:val="28"/>
          <w:szCs w:val="28"/>
        </w:rPr>
        <w:t xml:space="preserve"> законодательству Российской Федерации, и передаёт документы на рассмотрение комиссии, созданной Министерством (далее – комиссия). Состав комиссии и положение о ней утверждаются правовыми актами Министерства; </w:t>
      </w:r>
    </w:p>
    <w:p w:rsidR="00803B2C" w:rsidRPr="00C74C7D" w:rsidRDefault="00803B2C" w:rsidP="00C74C7D">
      <w:pPr>
        <w:spacing w:after="0" w:line="240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t>2) комиссия рассматривает представленные документы и проверяет соответствие</w:t>
      </w:r>
      <w:r w:rsidR="00FA7289" w:rsidRP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содержащихся в них сведений</w:t>
      </w:r>
      <w:r w:rsidRP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</w:t>
      </w:r>
      <w:r w:rsidR="003626D1">
        <w:rPr>
          <w:rFonts w:ascii="PT Astra Serif" w:eastAsiaTheme="minorHAnsi" w:hAnsi="PT Astra Serif" w:cs="PT Astra Serif"/>
          <w:sz w:val="28"/>
          <w:szCs w:val="28"/>
          <w:lang w:eastAsia="en-US"/>
        </w:rPr>
        <w:t>ребованиям, установленным пункто</w:t>
      </w:r>
      <w:r w:rsidRP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3626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74C7D" w:rsidRP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P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а также проверяет соответствие заявителя требованиям, установленным пунктом </w:t>
      </w:r>
      <w:r w:rsidR="00FA7289" w:rsidRP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соответствие расчёта объёма субсидии требованиям, установленным пунктом 6 настоящих Правил; </w:t>
      </w:r>
      <w:proofErr w:type="gramEnd"/>
    </w:p>
    <w:p w:rsidR="00803B2C" w:rsidRPr="00C74C7D" w:rsidRDefault="00803B2C" w:rsidP="00C74C7D">
      <w:pPr>
        <w:spacing w:after="0" w:line="240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t>3) по результатам рассмотрения комиссией документов оформляется протокол заседания комиссии, который передаётся в Министерство;</w:t>
      </w:r>
    </w:p>
    <w:p w:rsidR="00803B2C" w:rsidRPr="00C74C7D" w:rsidRDefault="00803B2C" w:rsidP="00C74C7D">
      <w:pPr>
        <w:spacing w:after="0" w:line="240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Министерство на основании протокола заседания комиссии принимает решение о предоставлении субсидии или об отказе в предоставлении субсидии, которое оформляется в форме уведомления и направляется заявителю способом, обеспечивающим возможность подтверждения факта направления уведомления. </w:t>
      </w:r>
      <w:proofErr w:type="gramStart"/>
      <w:r w:rsidRP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t>При этом в случае принятия Министерством решения об отказе</w:t>
      </w:r>
      <w:r w:rsidRP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предоставлении субсидии в уведомлении</w:t>
      </w:r>
      <w:proofErr w:type="gramEnd"/>
      <w:r w:rsidRP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излагаются обстоятельства, послужившие основанием для принятия такого решения в соответствии </w:t>
      </w:r>
      <w:r w:rsidRP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пунктом 1</w:t>
      </w:r>
      <w:r w:rsid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Правил;</w:t>
      </w:r>
    </w:p>
    <w:p w:rsidR="00803B2C" w:rsidRPr="00C74C7D" w:rsidRDefault="00803B2C" w:rsidP="00C74C7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t>5) Министерство вносит в журнал регистрации запись о предоставлении субсидии либо об отказе в предоставлении субсидии;</w:t>
      </w:r>
    </w:p>
    <w:p w:rsidR="00697467" w:rsidRPr="00DC321B" w:rsidRDefault="00803B2C" w:rsidP="00697467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C74C7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6) Министерство </w:t>
      </w:r>
      <w:r w:rsidR="00697467"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t>заключает с заявителем</w:t>
      </w:r>
      <w:r w:rsidR="00697467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697467"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отношении которого Министерством принято решение о предоставлении субсидии</w:t>
      </w:r>
      <w:r w:rsidR="006974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получатель субсидии),</w:t>
      </w:r>
      <w:r w:rsidR="00697467"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государственной интегрированной информационной системе управления общественными финансами «Электронный бюджет»</w:t>
      </w:r>
      <w:r w:rsidR="006974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626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97467"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t>с соблюдением требований о защите государственной тайны соглашение</w:t>
      </w:r>
      <w:r w:rsidR="006974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626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97467"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t>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697467" w:rsidRPr="00DC321B" w:rsidRDefault="00697467" w:rsidP="00697467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t>а) сведения об объёме субсидии;</w:t>
      </w:r>
    </w:p>
    <w:p w:rsidR="00697467" w:rsidRPr="00DC321B" w:rsidRDefault="00697467" w:rsidP="00697467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t>б) согласие получател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t>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результата предоставления субсидии, а также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осуществление органами государственного финансового контроля проверок в соответствии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t>со статьями 268</w:t>
      </w:r>
      <w:r w:rsidRPr="00DC321B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269</w:t>
      </w:r>
      <w:r w:rsidRPr="00DC321B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2</w:t>
      </w:r>
      <w:r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803B2C" w:rsidRPr="00C74C7D" w:rsidRDefault="00697467" w:rsidP="0069746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t>в) значение результата предоставления субсидии.</w:t>
      </w:r>
    </w:p>
    <w:p w:rsidR="002370BE" w:rsidRPr="00DC321B" w:rsidRDefault="00803B2C" w:rsidP="002370BE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9C4848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9C4848" w:rsidRPr="009C4848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9C48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proofErr w:type="gramStart"/>
      <w:r w:rsidR="002370BE" w:rsidRPr="009C4848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уменьшения Министерству ранее доведённых до него лимитов бюджетных</w:t>
      </w:r>
      <w:r w:rsidR="002370BE"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обязательств на предоставление субсидий, приводящего</w:t>
      </w:r>
      <w:r w:rsidR="002370BE"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 невозможности предоставления субсидии получателю субсидии в объёме, сведения о котором содержатся в соглашении о предоставлении субсидии,</w:t>
      </w:r>
      <w:r w:rsidR="002370BE"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370BE"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="002370BE"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t>недостижения</w:t>
      </w:r>
      <w:proofErr w:type="spellEnd"/>
      <w:r w:rsidR="002370BE" w:rsidRPr="00DC321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Министерством и получателем субсидии согласия относительно таких новых условий.»;</w:t>
      </w:r>
      <w:proofErr w:type="gramEnd"/>
    </w:p>
    <w:p w:rsidR="003626D1" w:rsidRDefault="009C59EC" w:rsidP="003626D1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0E1348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1E1811"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626D1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пункте 12 слова «первом пункта 11» заменить словами «</w:t>
      </w:r>
      <w:r w:rsidR="003626D1" w:rsidRPr="002629CF">
        <w:rPr>
          <w:rFonts w:ascii="PT Astra Serif" w:hAnsi="PT Astra Serif" w:cs="PT Astra Serif"/>
          <w:sz w:val="28"/>
          <w:szCs w:val="28"/>
        </w:rPr>
        <w:t>втор</w:t>
      </w:r>
      <w:r w:rsidR="003626D1">
        <w:rPr>
          <w:rFonts w:ascii="PT Astra Serif" w:hAnsi="PT Astra Serif" w:cs="PT Astra Serif"/>
          <w:sz w:val="28"/>
          <w:szCs w:val="28"/>
        </w:rPr>
        <w:t>о</w:t>
      </w:r>
      <w:r w:rsidR="003626D1" w:rsidRPr="002629CF">
        <w:rPr>
          <w:rFonts w:ascii="PT Astra Serif" w:hAnsi="PT Astra Serif" w:cs="PT Astra Serif"/>
          <w:sz w:val="28"/>
          <w:szCs w:val="28"/>
        </w:rPr>
        <w:t>м пункт</w:t>
      </w:r>
      <w:r w:rsidR="003626D1">
        <w:rPr>
          <w:rFonts w:ascii="PT Astra Serif" w:hAnsi="PT Astra Serif" w:cs="PT Astra Serif"/>
          <w:sz w:val="28"/>
          <w:szCs w:val="28"/>
        </w:rPr>
        <w:t>а</w:t>
      </w:r>
      <w:r w:rsidR="003626D1" w:rsidRPr="002629CF">
        <w:rPr>
          <w:rFonts w:ascii="PT Astra Serif" w:hAnsi="PT Astra Serif" w:cs="PT Astra Serif"/>
          <w:sz w:val="28"/>
          <w:szCs w:val="28"/>
        </w:rPr>
        <w:t xml:space="preserve"> 9</w:t>
      </w:r>
      <w:r w:rsidR="003626D1">
        <w:rPr>
          <w:rFonts w:ascii="PT Astra Serif" w:hAnsi="PT Astra Serif" w:cs="PT Astra Serif"/>
          <w:sz w:val="28"/>
          <w:szCs w:val="28"/>
        </w:rPr>
        <w:t>»;</w:t>
      </w:r>
    </w:p>
    <w:p w:rsidR="00BF3353" w:rsidRPr="00BF3353" w:rsidRDefault="00BF3353" w:rsidP="00BF3353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F3353">
        <w:rPr>
          <w:rFonts w:ascii="PT Astra Serif" w:hAnsi="PT Astra Serif" w:cs="PT Astra Serif"/>
          <w:sz w:val="28"/>
          <w:szCs w:val="28"/>
        </w:rPr>
        <w:t>ж) пункт 14 изложить в следующей редакции:</w:t>
      </w:r>
    </w:p>
    <w:p w:rsidR="00BF3353" w:rsidRPr="00BF3353" w:rsidRDefault="00BF3353" w:rsidP="00BF3353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F3353">
        <w:rPr>
          <w:rFonts w:ascii="PT Astra Serif" w:hAnsi="PT Astra Serif" w:cs="PT Astra Serif"/>
          <w:sz w:val="28"/>
          <w:szCs w:val="28"/>
        </w:rPr>
        <w:t xml:space="preserve">«14. </w:t>
      </w:r>
      <w:proofErr w:type="gramStart"/>
      <w:r w:rsidRPr="00BF3353">
        <w:rPr>
          <w:rFonts w:ascii="PT Astra Serif" w:hAnsi="PT Astra Serif" w:cs="PT Astra Serif"/>
          <w:sz w:val="28"/>
          <w:szCs w:val="28"/>
        </w:rPr>
        <w:t xml:space="preserve">Заявитель после устранения обстоятельств, послуживших основанием для принятия решения об отказе в предоставлении ему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Министерством в соответствии </w:t>
      </w:r>
      <w:hyperlink r:id="rId10" w:history="1">
        <w:r w:rsidRPr="00BF3353">
          <w:rPr>
            <w:rFonts w:ascii="PT Astra Serif" w:hAnsi="PT Astra Serif" w:cs="PT Astra Serif"/>
            <w:sz w:val="28"/>
            <w:szCs w:val="28"/>
          </w:rPr>
          <w:t>пунктом 8</w:t>
        </w:r>
      </w:hyperlink>
      <w:r w:rsidRPr="00BF3353">
        <w:rPr>
          <w:rFonts w:ascii="PT Astra Serif" w:hAnsi="PT Astra Serif" w:cs="PT Astra Serif"/>
          <w:sz w:val="28"/>
          <w:szCs w:val="28"/>
        </w:rPr>
        <w:t xml:space="preserve"> настоящих Правил, или представлением заявления, указанного в абзаце втором пункта 9 настоящих Правил.»;</w:t>
      </w:r>
      <w:proofErr w:type="gramEnd"/>
    </w:p>
    <w:p w:rsidR="0057290C" w:rsidRPr="0057290C" w:rsidRDefault="008C4621" w:rsidP="0057290C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26308F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 w:rsidRPr="0026308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57290C" w:rsidRPr="0026308F">
        <w:rPr>
          <w:rFonts w:ascii="PT Astra Serif" w:hAnsi="PT Astra Serif" w:cs="PT Astra Serif"/>
          <w:sz w:val="28"/>
          <w:szCs w:val="28"/>
        </w:rPr>
        <w:t>в пункте 15</w:t>
      </w:r>
      <w:r w:rsidR="0057290C" w:rsidRPr="0057290C">
        <w:rPr>
          <w:rFonts w:ascii="PT Astra Serif" w:hAnsi="PT Astra Serif" w:cs="PT Astra Serif"/>
          <w:sz w:val="28"/>
          <w:szCs w:val="28"/>
        </w:rPr>
        <w:t xml:space="preserve"> слово «подачи» </w:t>
      </w:r>
      <w:r w:rsidR="0026308F">
        <w:rPr>
          <w:rFonts w:ascii="PT Astra Serif" w:hAnsi="PT Astra Serif" w:cs="PT Astra Serif"/>
          <w:sz w:val="28"/>
          <w:szCs w:val="28"/>
        </w:rPr>
        <w:t>заменить словом «представления»</w:t>
      </w:r>
      <w:r w:rsidR="0057290C" w:rsidRPr="0057290C">
        <w:rPr>
          <w:rFonts w:ascii="PT Astra Serif" w:hAnsi="PT Astra Serif" w:cs="PT Astra Serif"/>
          <w:sz w:val="28"/>
          <w:szCs w:val="28"/>
        </w:rPr>
        <w:t>;</w:t>
      </w:r>
    </w:p>
    <w:p w:rsidR="00C968F8" w:rsidRDefault="001F2489" w:rsidP="0057290C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3626D1" w:rsidRPr="0057290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968F8" w:rsidRPr="0057290C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пункте</w:t>
      </w:r>
      <w:r w:rsidR="00C968F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17 слово «Результатом» заменить словами «Достигнутым результатом»;</w:t>
      </w:r>
    </w:p>
    <w:p w:rsidR="000A2C90" w:rsidRPr="000A2C90" w:rsidRDefault="001F2489" w:rsidP="000A2C90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0A2C9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к) </w:t>
      </w:r>
      <w:r w:rsidR="000A2C90" w:rsidRPr="000A2C90">
        <w:rPr>
          <w:rFonts w:ascii="PT Astra Serif" w:hAnsi="PT Astra Serif" w:cs="PT Astra Serif"/>
          <w:sz w:val="28"/>
          <w:szCs w:val="28"/>
        </w:rPr>
        <w:t xml:space="preserve">в пункте 19 </w:t>
      </w:r>
      <w:r w:rsidR="000A2C90">
        <w:rPr>
          <w:rFonts w:ascii="PT Astra Serif" w:hAnsi="PT Astra Serif" w:cs="PT Astra Serif"/>
          <w:sz w:val="28"/>
          <w:szCs w:val="28"/>
        </w:rPr>
        <w:t>цифру</w:t>
      </w:r>
      <w:r w:rsidR="000A2C90" w:rsidRPr="000A2C90">
        <w:rPr>
          <w:rFonts w:ascii="PT Astra Serif" w:hAnsi="PT Astra Serif" w:cs="PT Astra Serif"/>
          <w:sz w:val="28"/>
          <w:szCs w:val="28"/>
        </w:rPr>
        <w:t xml:space="preserve"> </w:t>
      </w:r>
      <w:r w:rsidR="000A2C90">
        <w:rPr>
          <w:rFonts w:ascii="PT Astra Serif" w:hAnsi="PT Astra Serif" w:cs="PT Astra Serif"/>
          <w:sz w:val="28"/>
          <w:szCs w:val="28"/>
        </w:rPr>
        <w:t>«</w:t>
      </w:r>
      <w:r w:rsidR="000A2C90" w:rsidRPr="000A2C90">
        <w:rPr>
          <w:rFonts w:ascii="PT Astra Serif" w:hAnsi="PT Astra Serif" w:cs="PT Astra Serif"/>
          <w:sz w:val="28"/>
          <w:szCs w:val="28"/>
        </w:rPr>
        <w:t>4</w:t>
      </w:r>
      <w:r w:rsidR="000A2C90">
        <w:rPr>
          <w:rFonts w:ascii="PT Astra Serif" w:hAnsi="PT Astra Serif" w:cs="PT Astra Serif"/>
          <w:sz w:val="28"/>
          <w:szCs w:val="28"/>
        </w:rPr>
        <w:t>»</w:t>
      </w:r>
      <w:r w:rsidR="000A2C90" w:rsidRPr="000A2C90">
        <w:rPr>
          <w:rFonts w:ascii="PT Astra Serif" w:hAnsi="PT Astra Serif" w:cs="PT Astra Serif"/>
          <w:sz w:val="28"/>
          <w:szCs w:val="28"/>
        </w:rPr>
        <w:t xml:space="preserve"> заменить</w:t>
      </w:r>
      <w:r w:rsidR="000A2C90">
        <w:rPr>
          <w:rFonts w:ascii="PT Astra Serif" w:hAnsi="PT Astra Serif" w:cs="PT Astra Serif"/>
          <w:sz w:val="28"/>
          <w:szCs w:val="28"/>
        </w:rPr>
        <w:t xml:space="preserve"> цифрой «6»</w:t>
      </w:r>
      <w:r w:rsidR="000A2C90" w:rsidRPr="000A2C90">
        <w:rPr>
          <w:rFonts w:ascii="PT Astra Serif" w:hAnsi="PT Astra Serif" w:cs="PT Astra Serif"/>
          <w:sz w:val="28"/>
          <w:szCs w:val="28"/>
        </w:rPr>
        <w:t>;</w:t>
      </w:r>
    </w:p>
    <w:p w:rsidR="001E1811" w:rsidRPr="001E1811" w:rsidRDefault="000A2C90" w:rsidP="001E1811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л</w:t>
      </w:r>
      <w:r w:rsidR="00C968F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1E1811"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 20 изложить в следующей редакции:</w:t>
      </w:r>
    </w:p>
    <w:p w:rsidR="001E1811" w:rsidRPr="001E1811" w:rsidRDefault="001E1811" w:rsidP="001E1811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«20. В случае нарушения получателем субсидии условий, установленных при предоставлении субсидии, и (или) установления факта представления получателем субсидии документов, содержащих недостоверные сведения, </w:t>
      </w:r>
      <w:proofErr w:type="gramStart"/>
      <w:r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>выявленных</w:t>
      </w:r>
      <w:proofErr w:type="gramEnd"/>
      <w:r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том числе по результатам проверок, проведённых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объёме.</w:t>
      </w:r>
    </w:p>
    <w:p w:rsidR="001E1811" w:rsidRPr="001E1811" w:rsidRDefault="001E1811" w:rsidP="001E1811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непредставления или несвоевременного представления получателем субсидии отчёта о достижении значения результата предоставления субсидии субсидия подлежит возврату в областной бюджет Ульяновской области в полном объёме.</w:t>
      </w:r>
    </w:p>
    <w:p w:rsidR="001E1811" w:rsidRPr="00CA41B8" w:rsidRDefault="001E1811" w:rsidP="001E1811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proofErr w:type="spellStart"/>
      <w:r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>недостижения</w:t>
      </w:r>
      <w:proofErr w:type="spellEnd"/>
      <w:r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получателем субсидии результата предоставления субсидии субсидия подлежит возврату в областной бюджет Ульяновской области в объёме, пропорциональном величине недостигнутого результата</w:t>
      </w:r>
      <w:proofErr w:type="gramStart"/>
      <w:r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proofErr w:type="gramEnd"/>
    </w:p>
    <w:p w:rsidR="005B336F" w:rsidRDefault="006709BF" w:rsidP="005B336F">
      <w:pPr>
        <w:shd w:val="clear" w:color="auto" w:fill="FFFFFF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="MS Mincho" w:hAnsi="PT Astra Serif"/>
          <w:sz w:val="28"/>
          <w:szCs w:val="28"/>
        </w:rPr>
        <w:t xml:space="preserve">2. </w:t>
      </w:r>
      <w:proofErr w:type="gramStart"/>
      <w:r w:rsidR="007B1B9F">
        <w:rPr>
          <w:rFonts w:ascii="PT Astra Serif" w:eastAsia="MS Mincho" w:hAnsi="PT Astra Serif"/>
          <w:sz w:val="28"/>
          <w:szCs w:val="28"/>
        </w:rPr>
        <w:t xml:space="preserve">Установить, что </w:t>
      </w:r>
      <w:r w:rsidR="00163C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производителям зерновых культур </w:t>
      </w:r>
      <w:r w:rsidR="005B33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предоставляются </w:t>
      </w:r>
      <w:r w:rsidR="00163C6C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</w:t>
      </w:r>
      <w:r w:rsidR="005B336F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163C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областного бюджета Ульяновской области в целях возмещения части их затрат, связанных с производством и реализацией зерновых культур, </w:t>
      </w:r>
      <w:r w:rsidR="005B33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источником финансового обеспечения которых являются иные межбюджетные трансферты, имеющие целевое назначение, распределённые для Ульяновской области в соответствии с распоряжением Правительства Российской Федерации от 29.09.2022 № 2846-р, при условии реализации зерновых культур с 1 августа 2022 </w:t>
      </w:r>
      <w:r w:rsid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t>года</w:t>
      </w:r>
      <w:proofErr w:type="gramEnd"/>
      <w:r w:rsid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5B33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этом указанные субсидии не </w:t>
      </w:r>
      <w:proofErr w:type="gramStart"/>
      <w:r w:rsid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предоставляются</w:t>
      </w:r>
      <w:proofErr w:type="gramEnd"/>
      <w:r w:rsid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случае если </w:t>
      </w:r>
      <w:r w:rsidR="005B336F">
        <w:rPr>
          <w:rFonts w:ascii="PT Astra Serif" w:eastAsiaTheme="minorHAnsi" w:hAnsi="PT Astra Serif" w:cs="PT Astra Serif"/>
          <w:sz w:val="28"/>
          <w:szCs w:val="28"/>
          <w:lang w:eastAsia="en-US"/>
        </w:rPr>
        <w:t>зерновы</w:t>
      </w:r>
      <w:r w:rsid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5B33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культур</w:t>
      </w:r>
      <w:r w:rsid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5B33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реализованы производителями зерновых культур в процессе </w:t>
      </w:r>
      <w:r w:rsidR="005B336F" w:rsidRP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проведения государственных закупочных интервенций в соответствии </w:t>
      </w:r>
      <w:r w:rsidR="005D71D2" w:rsidRP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B336F" w:rsidRP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</w:t>
      </w:r>
      <w:hyperlink r:id="rId11" w:history="1">
        <w:r w:rsidR="005B336F" w:rsidRPr="005D71D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постановлением</w:t>
        </w:r>
      </w:hyperlink>
      <w:r w:rsidR="005B33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Правительства Российской Федерации от </w:t>
      </w:r>
      <w:r w:rsid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t>0</w:t>
      </w:r>
      <w:r w:rsidR="005B336F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t>.10.</w:t>
      </w:r>
      <w:r w:rsidR="005B33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2016 </w:t>
      </w:r>
      <w:r w:rsid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5B33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1003 </w:t>
      </w:r>
      <w:r w:rsid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5B33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утверждении Правил приобретения сельскохозяйственной продукции </w:t>
      </w:r>
      <w:r w:rsid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B336F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у сельскохозяйственных товаропроизводителей и (или) организаций </w:t>
      </w:r>
      <w:r w:rsid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B33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</w:t>
      </w:r>
      <w:r w:rsid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B336F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территории Российской Федерации, в процессе проведения государственных закупочных интервенций и ее реализации</w:t>
      </w:r>
      <w:r w:rsidR="005D71D2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5B336F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6709BF" w:rsidRDefault="007B1B9F" w:rsidP="006709B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 xml:space="preserve">3. </w:t>
      </w:r>
      <w:r w:rsidR="006709B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709BF" w:rsidRDefault="006709BF" w:rsidP="006709BF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6709BF" w:rsidRDefault="006709BF" w:rsidP="006709BF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6709BF" w:rsidRDefault="006709BF" w:rsidP="006709B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709BF" w:rsidRDefault="006709BF" w:rsidP="006709B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Председатель </w:t>
      </w:r>
    </w:p>
    <w:p w:rsidR="005639B4" w:rsidRDefault="006709BF" w:rsidP="006709BF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Правительства области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В.Н.Разумков</w:t>
      </w:r>
      <w:proofErr w:type="spellEnd"/>
    </w:p>
    <w:sectPr w:rsidR="005639B4" w:rsidSect="00223DD7">
      <w:headerReference w:type="defaul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489" w:rsidRDefault="001F2489" w:rsidP="00223DD7">
      <w:pPr>
        <w:spacing w:after="0" w:line="240" w:lineRule="auto"/>
      </w:pPr>
      <w:r>
        <w:separator/>
      </w:r>
    </w:p>
  </w:endnote>
  <w:endnote w:type="continuationSeparator" w:id="0">
    <w:p w:rsidR="001F2489" w:rsidRDefault="001F2489" w:rsidP="002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489" w:rsidRDefault="001F2489" w:rsidP="00223DD7">
      <w:pPr>
        <w:spacing w:after="0" w:line="240" w:lineRule="auto"/>
      </w:pPr>
      <w:r>
        <w:separator/>
      </w:r>
    </w:p>
  </w:footnote>
  <w:footnote w:type="continuationSeparator" w:id="0">
    <w:p w:rsidR="001F2489" w:rsidRDefault="001F2489" w:rsidP="002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2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F2489" w:rsidRPr="00223DD7" w:rsidRDefault="001F2489" w:rsidP="00223DD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23DD7">
          <w:rPr>
            <w:rFonts w:ascii="PT Astra Serif" w:hAnsi="PT Astra Serif"/>
            <w:sz w:val="28"/>
            <w:szCs w:val="28"/>
          </w:rPr>
          <w:fldChar w:fldCharType="begin"/>
        </w:r>
        <w:r w:rsidRPr="00223DD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23DD7">
          <w:rPr>
            <w:rFonts w:ascii="PT Astra Serif" w:hAnsi="PT Astra Serif"/>
            <w:sz w:val="28"/>
            <w:szCs w:val="28"/>
          </w:rPr>
          <w:fldChar w:fldCharType="separate"/>
        </w:r>
        <w:r w:rsidR="000A2C90">
          <w:rPr>
            <w:rFonts w:ascii="PT Astra Serif" w:hAnsi="PT Astra Serif"/>
            <w:noProof/>
            <w:sz w:val="28"/>
            <w:szCs w:val="28"/>
          </w:rPr>
          <w:t>4</w:t>
        </w:r>
        <w:r w:rsidRPr="00223DD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9BF"/>
    <w:rsid w:val="00026ECB"/>
    <w:rsid w:val="00043591"/>
    <w:rsid w:val="0007351B"/>
    <w:rsid w:val="000A0D3C"/>
    <w:rsid w:val="000A2C90"/>
    <w:rsid w:val="000D275C"/>
    <w:rsid w:val="000E1348"/>
    <w:rsid w:val="00163C6C"/>
    <w:rsid w:val="001805ED"/>
    <w:rsid w:val="00192BBE"/>
    <w:rsid w:val="001C04EE"/>
    <w:rsid w:val="001E1811"/>
    <w:rsid w:val="001E7589"/>
    <w:rsid w:val="001F2489"/>
    <w:rsid w:val="001F26B2"/>
    <w:rsid w:val="0020482B"/>
    <w:rsid w:val="00223DD7"/>
    <w:rsid w:val="002370BE"/>
    <w:rsid w:val="002629CF"/>
    <w:rsid w:val="0026308F"/>
    <w:rsid w:val="002D10D7"/>
    <w:rsid w:val="002F33E1"/>
    <w:rsid w:val="0032281F"/>
    <w:rsid w:val="00325342"/>
    <w:rsid w:val="003410BC"/>
    <w:rsid w:val="00356C6C"/>
    <w:rsid w:val="00356FF4"/>
    <w:rsid w:val="003626D1"/>
    <w:rsid w:val="00397808"/>
    <w:rsid w:val="003A48A9"/>
    <w:rsid w:val="003F3F03"/>
    <w:rsid w:val="0042157F"/>
    <w:rsid w:val="0047161F"/>
    <w:rsid w:val="005639B4"/>
    <w:rsid w:val="0057290C"/>
    <w:rsid w:val="00576942"/>
    <w:rsid w:val="00586C0C"/>
    <w:rsid w:val="005873A8"/>
    <w:rsid w:val="005B336F"/>
    <w:rsid w:val="005D71D2"/>
    <w:rsid w:val="00635AFE"/>
    <w:rsid w:val="00663504"/>
    <w:rsid w:val="006709BF"/>
    <w:rsid w:val="00697467"/>
    <w:rsid w:val="006F2DD3"/>
    <w:rsid w:val="007118CA"/>
    <w:rsid w:val="007B1B9F"/>
    <w:rsid w:val="00803B2C"/>
    <w:rsid w:val="008247BF"/>
    <w:rsid w:val="008372DC"/>
    <w:rsid w:val="00885391"/>
    <w:rsid w:val="008C4621"/>
    <w:rsid w:val="00916A4F"/>
    <w:rsid w:val="00942086"/>
    <w:rsid w:val="009C4848"/>
    <w:rsid w:val="009C59EC"/>
    <w:rsid w:val="009D1D6A"/>
    <w:rsid w:val="00AB4C96"/>
    <w:rsid w:val="00AC30B1"/>
    <w:rsid w:val="00BF3353"/>
    <w:rsid w:val="00C11132"/>
    <w:rsid w:val="00C155C3"/>
    <w:rsid w:val="00C626EA"/>
    <w:rsid w:val="00C74C7D"/>
    <w:rsid w:val="00C968F8"/>
    <w:rsid w:val="00CE6255"/>
    <w:rsid w:val="00D41974"/>
    <w:rsid w:val="00E13CE0"/>
    <w:rsid w:val="00E34CDD"/>
    <w:rsid w:val="00E94B50"/>
    <w:rsid w:val="00EA43BD"/>
    <w:rsid w:val="00F35234"/>
    <w:rsid w:val="00F70FDE"/>
    <w:rsid w:val="00F7618F"/>
    <w:rsid w:val="00FA7289"/>
    <w:rsid w:val="00FB60B1"/>
    <w:rsid w:val="00FE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BF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6709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DD7"/>
    <w:rPr>
      <w:rFonts w:ascii="Calibri" w:eastAsiaTheme="minorEastAsia" w:hAnsi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DD7"/>
    <w:rPr>
      <w:rFonts w:ascii="Calibri" w:eastAsiaTheme="minorEastAsia" w:hAnsi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9B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3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79B6E6D6CA6985EAD290E26B4BA1D30AA62134489FF0B54970125159960D896F4C8EA08B9C49D8FDC219642H0l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679B6E6D6CA6985EAD290E26B4BA1D30A965164C82FF0B54970125159960D884F490E608BCD9948FC977C704573F2889ED9890074F7FB5H5lF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CFEBE6A0FCD5EC5DC9E66FDB422241C7721345CBD6DACCA71DD60248362C2F05ADBE10109DF5AD84B9ECADF5E401C97FCD461D9BAB344D14B163f0i8J" TargetMode="External"/><Relationship Id="rId11" Type="http://schemas.openxmlformats.org/officeDocument/2006/relationships/hyperlink" Target="consultantplus://offline/ref=69B47B40B59910A8271DD55D6F4C573B2D38DD41BEADEBAF5B1B3403D4B4FA25D922C2A46BF3DAF31F31941C2C11X7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C8A73D4DD68164B768A140ED69285228BFF74754D3EF14A2CF76700CA6FF738B3E4535CF1B1B01BE55C21DC869C70193D6477CFB1FF6D1FD89790K7t4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B85455E1CF3366788382F4AE50E6BA17DA7A43C9103936C77B524E4365097D488559AB2C89409EDD7B498BAFBA6AF94CAEA0F83004347470C596y3m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2022-10-11T05:41:00Z</cp:lastPrinted>
  <dcterms:created xsi:type="dcterms:W3CDTF">2022-10-12T06:08:00Z</dcterms:created>
  <dcterms:modified xsi:type="dcterms:W3CDTF">2022-10-12T12:59:00Z</dcterms:modified>
</cp:coreProperties>
</file>